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D5986" w14:textId="51F7E0F3" w:rsidR="00243E7D" w:rsidRPr="0032796E" w:rsidRDefault="00243E7D" w:rsidP="00042996">
      <w:pPr>
        <w:widowControl w:val="0"/>
        <w:overflowPunct w:val="0"/>
        <w:autoSpaceDE w:val="0"/>
        <w:autoSpaceDN w:val="0"/>
        <w:adjustRightInd w:val="0"/>
        <w:spacing w:after="0" w:line="240" w:lineRule="auto"/>
        <w:ind w:left="720"/>
        <w:jc w:val="center"/>
        <w:rPr>
          <w:rFonts w:ascii="Times New Roman" w:eastAsia="Times New Roman" w:hAnsi="Times New Roman" w:cs="Times New Roman"/>
          <w:b/>
          <w:bCs/>
          <w:kern w:val="28"/>
          <w:sz w:val="20"/>
          <w:szCs w:val="20"/>
        </w:rPr>
      </w:pPr>
      <w:r w:rsidRPr="0032796E">
        <w:rPr>
          <w:rFonts w:ascii="Times New Roman" w:eastAsia="Times New Roman" w:hAnsi="Times New Roman" w:cs="Times New Roman"/>
          <w:b/>
          <w:bCs/>
          <w:kern w:val="28"/>
          <w:sz w:val="20"/>
          <w:szCs w:val="20"/>
        </w:rPr>
        <w:t>AN ORDINANCE AMENDING THE OFFICIAL ZONING ORDINANCE OF</w:t>
      </w:r>
    </w:p>
    <w:p w14:paraId="4B00453E" w14:textId="3241AE14" w:rsidR="00243E7D" w:rsidRPr="0032796E" w:rsidRDefault="00243E7D" w:rsidP="00042996">
      <w:pPr>
        <w:widowControl w:val="0"/>
        <w:overflowPunct w:val="0"/>
        <w:autoSpaceDE w:val="0"/>
        <w:autoSpaceDN w:val="0"/>
        <w:adjustRightInd w:val="0"/>
        <w:spacing w:after="0" w:line="240" w:lineRule="auto"/>
        <w:ind w:left="720"/>
        <w:jc w:val="center"/>
        <w:rPr>
          <w:rFonts w:ascii="Times New Roman" w:eastAsia="Times New Roman" w:hAnsi="Times New Roman" w:cs="Times New Roman"/>
          <w:b/>
          <w:bCs/>
          <w:kern w:val="28"/>
          <w:sz w:val="20"/>
          <w:szCs w:val="20"/>
        </w:rPr>
      </w:pPr>
      <w:r w:rsidRPr="0032796E">
        <w:rPr>
          <w:rFonts w:ascii="Times New Roman" w:eastAsia="Times New Roman" w:hAnsi="Times New Roman" w:cs="Times New Roman"/>
          <w:b/>
          <w:bCs/>
          <w:kern w:val="28"/>
          <w:sz w:val="20"/>
          <w:szCs w:val="20"/>
        </w:rPr>
        <w:t xml:space="preserve">CITY OF CLINTON, MISSISSIPPI AS IT RELATES TO </w:t>
      </w:r>
      <w:r w:rsidR="00B836AE">
        <w:rPr>
          <w:rFonts w:ascii="Times New Roman" w:eastAsia="Times New Roman" w:hAnsi="Times New Roman" w:cs="Times New Roman"/>
          <w:b/>
          <w:bCs/>
          <w:kern w:val="28"/>
          <w:sz w:val="20"/>
          <w:szCs w:val="20"/>
        </w:rPr>
        <w:t xml:space="preserve">CERTAIN COMMERCIAL AGRICULTURAL </w:t>
      </w:r>
      <w:r w:rsidR="00DD56D4">
        <w:rPr>
          <w:rFonts w:ascii="Times New Roman" w:eastAsia="Times New Roman" w:hAnsi="Times New Roman" w:cs="Times New Roman"/>
          <w:b/>
          <w:bCs/>
          <w:kern w:val="28"/>
          <w:sz w:val="20"/>
          <w:szCs w:val="20"/>
        </w:rPr>
        <w:t>USES</w:t>
      </w:r>
      <w:r w:rsidR="0032796E" w:rsidRPr="0032796E">
        <w:rPr>
          <w:rFonts w:ascii="Times New Roman" w:eastAsia="Times New Roman" w:hAnsi="Times New Roman" w:cs="Times New Roman"/>
          <w:b/>
          <w:bCs/>
          <w:kern w:val="28"/>
          <w:sz w:val="20"/>
          <w:szCs w:val="20"/>
        </w:rPr>
        <w:t xml:space="preserve"> </w:t>
      </w:r>
      <w:r w:rsidR="00C5050B" w:rsidRPr="0032796E">
        <w:rPr>
          <w:rFonts w:ascii="Times New Roman" w:eastAsia="Times New Roman" w:hAnsi="Times New Roman" w:cs="Times New Roman"/>
          <w:b/>
          <w:bCs/>
          <w:kern w:val="28"/>
          <w:sz w:val="20"/>
          <w:szCs w:val="20"/>
        </w:rPr>
        <w:t>AND FOR RELATED PURPOSES</w:t>
      </w:r>
    </w:p>
    <w:p w14:paraId="646D3403" w14:textId="77777777" w:rsidR="00243E7D" w:rsidRPr="0032796E" w:rsidRDefault="00243E7D" w:rsidP="00A917C7">
      <w:pPr>
        <w:widowControl w:val="0"/>
        <w:overflowPunct w:val="0"/>
        <w:autoSpaceDE w:val="0"/>
        <w:autoSpaceDN w:val="0"/>
        <w:adjustRightInd w:val="0"/>
        <w:spacing w:after="0" w:line="240" w:lineRule="auto"/>
        <w:ind w:left="720"/>
        <w:jc w:val="both"/>
        <w:rPr>
          <w:rFonts w:ascii="Times New Roman" w:eastAsia="Times New Roman" w:hAnsi="Times New Roman" w:cs="Times New Roman"/>
          <w:kern w:val="28"/>
          <w:sz w:val="20"/>
          <w:szCs w:val="20"/>
        </w:rPr>
      </w:pPr>
    </w:p>
    <w:p w14:paraId="4C7144C9" w14:textId="662B37CD" w:rsidR="00243E7D" w:rsidRPr="0032796E" w:rsidRDefault="00243E7D" w:rsidP="00A917C7">
      <w:pPr>
        <w:widowControl w:val="0"/>
        <w:overflowPunct w:val="0"/>
        <w:autoSpaceDE w:val="0"/>
        <w:autoSpaceDN w:val="0"/>
        <w:adjustRightInd w:val="0"/>
        <w:spacing w:after="0" w:line="240" w:lineRule="auto"/>
        <w:ind w:left="720" w:right="720" w:firstLine="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b/>
          <w:bCs/>
          <w:kern w:val="28"/>
          <w:sz w:val="20"/>
          <w:szCs w:val="20"/>
        </w:rPr>
        <w:t>WHEREAS</w:t>
      </w:r>
      <w:r w:rsidRPr="0032796E">
        <w:rPr>
          <w:rFonts w:ascii="Times New Roman" w:eastAsia="Times New Roman" w:hAnsi="Times New Roman" w:cs="Times New Roman"/>
          <w:kern w:val="28"/>
          <w:sz w:val="20"/>
          <w:szCs w:val="20"/>
        </w:rPr>
        <w:t xml:space="preserve">, a public hearing, pursuant to Section 3006.05 of the Zoning Ordinance of City of Clinton, Mississippi, was set for the </w:t>
      </w:r>
      <w:r w:rsidR="0032796E" w:rsidRPr="0032796E">
        <w:rPr>
          <w:rFonts w:ascii="Times New Roman" w:eastAsia="Times New Roman" w:hAnsi="Times New Roman" w:cs="Times New Roman"/>
          <w:kern w:val="28"/>
          <w:sz w:val="20"/>
          <w:szCs w:val="20"/>
        </w:rPr>
        <w:t>___</w:t>
      </w:r>
      <w:r w:rsidR="00E66691" w:rsidRPr="0032796E">
        <w:rPr>
          <w:rFonts w:ascii="Times New Roman" w:eastAsia="Times New Roman" w:hAnsi="Times New Roman" w:cs="Times New Roman"/>
          <w:kern w:val="28"/>
          <w:sz w:val="20"/>
          <w:szCs w:val="20"/>
        </w:rPr>
        <w:t xml:space="preserve"> </w:t>
      </w:r>
      <w:r w:rsidR="00DF61F6" w:rsidRPr="0032796E">
        <w:rPr>
          <w:rFonts w:ascii="Times New Roman" w:eastAsia="Times New Roman" w:hAnsi="Times New Roman" w:cs="Times New Roman"/>
          <w:kern w:val="28"/>
          <w:sz w:val="20"/>
          <w:szCs w:val="20"/>
        </w:rPr>
        <w:t xml:space="preserve"> </w:t>
      </w:r>
      <w:r w:rsidRPr="0032796E">
        <w:rPr>
          <w:rFonts w:ascii="Times New Roman" w:eastAsia="Times New Roman" w:hAnsi="Times New Roman" w:cs="Times New Roman"/>
          <w:kern w:val="28"/>
          <w:sz w:val="20"/>
          <w:szCs w:val="20"/>
        </w:rPr>
        <w:t xml:space="preserve">day of </w:t>
      </w:r>
      <w:r w:rsidR="0032796E" w:rsidRPr="0032796E">
        <w:rPr>
          <w:rFonts w:ascii="Times New Roman" w:eastAsia="Times New Roman" w:hAnsi="Times New Roman" w:cs="Times New Roman"/>
          <w:kern w:val="28"/>
          <w:sz w:val="20"/>
          <w:szCs w:val="20"/>
        </w:rPr>
        <w:t>________</w:t>
      </w:r>
      <w:r w:rsidRPr="0032796E">
        <w:rPr>
          <w:rFonts w:ascii="Times New Roman" w:eastAsia="Times New Roman" w:hAnsi="Times New Roman" w:cs="Times New Roman"/>
          <w:kern w:val="28"/>
          <w:sz w:val="20"/>
          <w:szCs w:val="20"/>
        </w:rPr>
        <w:t xml:space="preserve"> 202</w:t>
      </w:r>
      <w:r w:rsidR="0040363E" w:rsidRPr="0032796E">
        <w:rPr>
          <w:rFonts w:ascii="Times New Roman" w:eastAsia="Times New Roman" w:hAnsi="Times New Roman" w:cs="Times New Roman"/>
          <w:kern w:val="28"/>
          <w:sz w:val="20"/>
          <w:szCs w:val="20"/>
        </w:rPr>
        <w:t>3</w:t>
      </w:r>
      <w:r w:rsidR="00DF61F6" w:rsidRPr="0032796E">
        <w:rPr>
          <w:rFonts w:ascii="Times New Roman" w:eastAsia="Times New Roman" w:hAnsi="Times New Roman" w:cs="Times New Roman"/>
          <w:kern w:val="28"/>
          <w:sz w:val="20"/>
          <w:szCs w:val="20"/>
        </w:rPr>
        <w:t>, at 6:0</w:t>
      </w:r>
      <w:r w:rsidRPr="0032796E">
        <w:rPr>
          <w:rFonts w:ascii="Times New Roman" w:eastAsia="Times New Roman" w:hAnsi="Times New Roman" w:cs="Times New Roman"/>
          <w:kern w:val="28"/>
          <w:sz w:val="20"/>
          <w:szCs w:val="20"/>
        </w:rPr>
        <w:t>0 o’clock P.M.; and,</w:t>
      </w:r>
    </w:p>
    <w:p w14:paraId="3068A9DD" w14:textId="2D7DA6D1" w:rsidR="00243E7D" w:rsidRPr="0032796E" w:rsidRDefault="00243E7D" w:rsidP="00A917C7">
      <w:pPr>
        <w:widowControl w:val="0"/>
        <w:overflowPunct w:val="0"/>
        <w:autoSpaceDE w:val="0"/>
        <w:autoSpaceDN w:val="0"/>
        <w:adjustRightInd w:val="0"/>
        <w:spacing w:after="0" w:line="240" w:lineRule="auto"/>
        <w:ind w:left="720" w:right="720" w:firstLine="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b/>
          <w:bCs/>
          <w:kern w:val="28"/>
          <w:sz w:val="20"/>
          <w:szCs w:val="20"/>
        </w:rPr>
        <w:t>WHEREAS</w:t>
      </w:r>
      <w:r w:rsidRPr="0032796E">
        <w:rPr>
          <w:rFonts w:ascii="Times New Roman" w:eastAsia="Times New Roman" w:hAnsi="Times New Roman" w:cs="Times New Roman"/>
          <w:kern w:val="28"/>
          <w:sz w:val="20"/>
          <w:szCs w:val="20"/>
        </w:rPr>
        <w:t>, City of Clinton did cause notice of said hearing to be published in the Clarion-Ledger</w:t>
      </w:r>
      <w:r w:rsidRPr="0032796E">
        <w:rPr>
          <w:rFonts w:ascii="Times New Roman" w:eastAsia="Times New Roman" w:hAnsi="Times New Roman" w:cs="Times New Roman"/>
          <w:i/>
          <w:iCs/>
          <w:kern w:val="28"/>
          <w:sz w:val="20"/>
          <w:szCs w:val="20"/>
        </w:rPr>
        <w:t>,</w:t>
      </w:r>
      <w:r w:rsidRPr="0032796E">
        <w:rPr>
          <w:rFonts w:ascii="Times New Roman" w:eastAsia="Times New Roman" w:hAnsi="Times New Roman" w:cs="Times New Roman"/>
          <w:kern w:val="28"/>
          <w:sz w:val="20"/>
          <w:szCs w:val="20"/>
        </w:rPr>
        <w:t xml:space="preserve"> a newspaper published in Hinds County, Mississippi, in the manner and for the time required by law; and,</w:t>
      </w:r>
    </w:p>
    <w:p w14:paraId="3A494AC4" w14:textId="48755FEA" w:rsidR="00243E7D" w:rsidRPr="0032796E" w:rsidRDefault="00243E7D" w:rsidP="00A917C7">
      <w:pPr>
        <w:widowControl w:val="0"/>
        <w:overflowPunct w:val="0"/>
        <w:autoSpaceDE w:val="0"/>
        <w:autoSpaceDN w:val="0"/>
        <w:adjustRightInd w:val="0"/>
        <w:spacing w:after="0" w:line="240" w:lineRule="auto"/>
        <w:ind w:left="720" w:right="720" w:firstLine="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b/>
          <w:bCs/>
          <w:kern w:val="28"/>
          <w:sz w:val="20"/>
          <w:szCs w:val="20"/>
        </w:rPr>
        <w:t>WHEREAS</w:t>
      </w:r>
      <w:r w:rsidRPr="0032796E">
        <w:rPr>
          <w:rFonts w:ascii="Times New Roman" w:eastAsia="Times New Roman" w:hAnsi="Times New Roman" w:cs="Times New Roman"/>
          <w:kern w:val="28"/>
          <w:sz w:val="20"/>
          <w:szCs w:val="20"/>
        </w:rPr>
        <w:t>, at the time, date and place specified in the Notice, the City of Clinton Planning Commission did conduct a full and complete hearing, and thereafter, did forward their recommendation for approval to the City of Clinton Mayor and Board of Aldermen; and</w:t>
      </w:r>
    </w:p>
    <w:p w14:paraId="28C625FC" w14:textId="77777777" w:rsidR="00243E7D" w:rsidRPr="0032796E" w:rsidRDefault="00243E7D" w:rsidP="00A917C7">
      <w:pPr>
        <w:widowControl w:val="0"/>
        <w:overflowPunct w:val="0"/>
        <w:autoSpaceDE w:val="0"/>
        <w:autoSpaceDN w:val="0"/>
        <w:adjustRightInd w:val="0"/>
        <w:spacing w:after="0" w:line="240" w:lineRule="auto"/>
        <w:ind w:left="720" w:right="720" w:firstLine="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b/>
          <w:bCs/>
          <w:i/>
          <w:iCs/>
          <w:kern w:val="28"/>
          <w:sz w:val="20"/>
          <w:szCs w:val="20"/>
        </w:rPr>
        <w:t>BE IT ORDAINED</w:t>
      </w:r>
      <w:r w:rsidRPr="0032796E">
        <w:rPr>
          <w:rFonts w:ascii="Times New Roman" w:eastAsia="Times New Roman" w:hAnsi="Times New Roman" w:cs="Times New Roman"/>
          <w:kern w:val="28"/>
          <w:sz w:val="20"/>
          <w:szCs w:val="20"/>
        </w:rPr>
        <w:t xml:space="preserve"> by the Mayor and Board of Aldermen of City of Clinton, Mississippi that the Official Zoning Ordinance of City of Clinton be amended as follows:</w:t>
      </w:r>
    </w:p>
    <w:p w14:paraId="54ABF3C9" w14:textId="59ED727E" w:rsidR="00243E7D"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u w:val="single"/>
        </w:rPr>
      </w:pPr>
      <w:r w:rsidRPr="0032796E">
        <w:rPr>
          <w:rFonts w:ascii="Times New Roman" w:eastAsia="Times New Roman" w:hAnsi="Times New Roman" w:cs="Times New Roman"/>
          <w:kern w:val="28"/>
          <w:sz w:val="20"/>
          <w:szCs w:val="20"/>
          <w:u w:val="single"/>
        </w:rPr>
        <w:t>AMENDMENT TO ZONING ORDINANCE</w:t>
      </w:r>
    </w:p>
    <w:p w14:paraId="63B44B8C" w14:textId="77777777" w:rsidR="00243E7D" w:rsidRPr="0032796E" w:rsidRDefault="00243E7D" w:rsidP="00A917C7">
      <w:pPr>
        <w:widowControl w:val="0"/>
        <w:overflowPunct w:val="0"/>
        <w:autoSpaceDE w:val="0"/>
        <w:autoSpaceDN w:val="0"/>
        <w:adjustRightInd w:val="0"/>
        <w:spacing w:after="0" w:line="240" w:lineRule="auto"/>
        <w:ind w:left="720"/>
        <w:jc w:val="both"/>
        <w:rPr>
          <w:rFonts w:ascii="Times New Roman" w:eastAsia="Times New Roman" w:hAnsi="Times New Roman" w:cs="Times New Roman"/>
          <w:kern w:val="28"/>
          <w:sz w:val="20"/>
          <w:szCs w:val="20"/>
        </w:rPr>
      </w:pPr>
    </w:p>
    <w:p w14:paraId="16C3186C" w14:textId="054E277D" w:rsidR="00243E7D" w:rsidRPr="0032796E" w:rsidRDefault="00243E7D" w:rsidP="00A917C7">
      <w:pPr>
        <w:ind w:left="720"/>
        <w:jc w:val="both"/>
        <w:rPr>
          <w:rFonts w:ascii="Times New Roman" w:hAnsi="Times New Roman" w:cs="Times New Roman"/>
          <w:sz w:val="20"/>
          <w:szCs w:val="20"/>
        </w:rPr>
      </w:pPr>
      <w:r w:rsidRPr="0032796E">
        <w:rPr>
          <w:rFonts w:ascii="Times New Roman" w:eastAsia="Times New Roman" w:hAnsi="Times New Roman" w:cs="Times New Roman"/>
          <w:kern w:val="28"/>
          <w:sz w:val="20"/>
          <w:szCs w:val="20"/>
        </w:rPr>
        <w:t>The City of Clinton Zoning Ordinance is hereby amended as follows:</w:t>
      </w:r>
      <w:bookmarkStart w:id="0" w:name="_GoBack"/>
      <w:bookmarkEnd w:id="0"/>
    </w:p>
    <w:p w14:paraId="4026BB88" w14:textId="77777777" w:rsidR="00E16C12" w:rsidRDefault="00E16C12" w:rsidP="00E16C12">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p>
    <w:p w14:paraId="1CC0146D" w14:textId="2C33B52A" w:rsidR="00B836AE" w:rsidRDefault="00B836AE" w:rsidP="00E16C12">
      <w:pPr>
        <w:widowControl w:val="0"/>
        <w:overflowPunct w:val="0"/>
        <w:autoSpaceDE w:val="0"/>
        <w:autoSpaceDN w:val="0"/>
        <w:adjustRightInd w:val="0"/>
        <w:spacing w:after="0" w:line="240" w:lineRule="auto"/>
        <w:ind w:left="720" w:right="72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Section 201 Add:</w:t>
      </w:r>
    </w:p>
    <w:p w14:paraId="56B9C80D" w14:textId="7063557F" w:rsidR="00B836AE" w:rsidRDefault="00A46C82" w:rsidP="00A46C82">
      <w:pPr>
        <w:widowControl w:val="0"/>
        <w:overflowPunct w:val="0"/>
        <w:autoSpaceDE w:val="0"/>
        <w:autoSpaceDN w:val="0"/>
        <w:adjustRightInd w:val="0"/>
        <w:spacing w:after="0" w:line="240" w:lineRule="auto"/>
        <w:ind w:left="2160" w:right="720"/>
        <w:rPr>
          <w:rFonts w:ascii="Times New Roman" w:eastAsia="Times New Roman" w:hAnsi="Times New Roman" w:cs="Times New Roman"/>
          <w:kern w:val="28"/>
          <w:sz w:val="20"/>
          <w:szCs w:val="20"/>
        </w:rPr>
      </w:pPr>
      <w:r>
        <w:rPr>
          <w:rFonts w:ascii="Times New Roman" w:eastAsia="Times New Roman" w:hAnsi="Times New Roman" w:cs="Times New Roman"/>
          <w:b/>
          <w:kern w:val="28"/>
          <w:sz w:val="20"/>
          <w:szCs w:val="20"/>
          <w:u w:val="single"/>
        </w:rPr>
        <w:t>Hog Farm:</w:t>
      </w:r>
      <w:r>
        <w:rPr>
          <w:rFonts w:ascii="Times New Roman" w:eastAsia="Times New Roman" w:hAnsi="Times New Roman" w:cs="Times New Roman"/>
          <w:kern w:val="28"/>
          <w:sz w:val="20"/>
          <w:szCs w:val="20"/>
        </w:rPr>
        <w:t xml:space="preserve">  A lot, structure or building used for the raising or keeping of hogs or swine in excess of that allowed by the City of Clinton Animal Control Ordinance</w:t>
      </w:r>
      <w:r w:rsidR="00E6132F">
        <w:rPr>
          <w:rFonts w:ascii="Times New Roman" w:eastAsia="Times New Roman" w:hAnsi="Times New Roman" w:cs="Times New Roman"/>
          <w:kern w:val="28"/>
          <w:sz w:val="20"/>
          <w:szCs w:val="20"/>
        </w:rPr>
        <w:t xml:space="preserve"> or Section 5</w:t>
      </w:r>
      <w:r>
        <w:rPr>
          <w:rFonts w:ascii="Times New Roman" w:eastAsia="Times New Roman" w:hAnsi="Times New Roman" w:cs="Times New Roman"/>
          <w:kern w:val="28"/>
          <w:sz w:val="20"/>
          <w:szCs w:val="20"/>
        </w:rPr>
        <w:t xml:space="preserve">01 of the Official Zoning Ordinance </w:t>
      </w:r>
      <w:r w:rsidR="0011678E">
        <w:rPr>
          <w:rFonts w:ascii="Times New Roman" w:eastAsia="Times New Roman" w:hAnsi="Times New Roman" w:cs="Times New Roman"/>
          <w:kern w:val="28"/>
          <w:sz w:val="20"/>
          <w:szCs w:val="20"/>
        </w:rPr>
        <w:t>of Clinton Mississippi.</w:t>
      </w:r>
    </w:p>
    <w:p w14:paraId="40E786A3" w14:textId="77777777" w:rsidR="0011678E" w:rsidRDefault="0011678E" w:rsidP="00A46C82">
      <w:pPr>
        <w:widowControl w:val="0"/>
        <w:overflowPunct w:val="0"/>
        <w:autoSpaceDE w:val="0"/>
        <w:autoSpaceDN w:val="0"/>
        <w:adjustRightInd w:val="0"/>
        <w:spacing w:after="0" w:line="240" w:lineRule="auto"/>
        <w:ind w:left="2160" w:right="720"/>
        <w:rPr>
          <w:rFonts w:ascii="Times New Roman" w:eastAsia="Times New Roman" w:hAnsi="Times New Roman" w:cs="Times New Roman"/>
          <w:kern w:val="28"/>
          <w:sz w:val="20"/>
          <w:szCs w:val="20"/>
        </w:rPr>
      </w:pPr>
    </w:p>
    <w:p w14:paraId="5F9777B6" w14:textId="33E554C9" w:rsidR="0011678E" w:rsidRDefault="0011678E" w:rsidP="00A46C82">
      <w:pPr>
        <w:widowControl w:val="0"/>
        <w:overflowPunct w:val="0"/>
        <w:autoSpaceDE w:val="0"/>
        <w:autoSpaceDN w:val="0"/>
        <w:adjustRightInd w:val="0"/>
        <w:spacing w:after="0" w:line="240" w:lineRule="auto"/>
        <w:ind w:left="2160" w:right="720"/>
        <w:rPr>
          <w:rFonts w:ascii="Times New Roman" w:eastAsia="Times New Roman" w:hAnsi="Times New Roman" w:cs="Times New Roman"/>
          <w:kern w:val="28"/>
          <w:sz w:val="20"/>
          <w:szCs w:val="20"/>
        </w:rPr>
      </w:pPr>
      <w:r>
        <w:rPr>
          <w:rFonts w:ascii="Times New Roman" w:eastAsia="Times New Roman" w:hAnsi="Times New Roman" w:cs="Times New Roman"/>
          <w:b/>
          <w:kern w:val="28"/>
          <w:sz w:val="20"/>
          <w:szCs w:val="20"/>
          <w:u w:val="single"/>
        </w:rPr>
        <w:t>Poultry Farm:</w:t>
      </w:r>
      <w:r>
        <w:rPr>
          <w:rFonts w:ascii="Times New Roman" w:eastAsia="Times New Roman" w:hAnsi="Times New Roman" w:cs="Times New Roman"/>
          <w:kern w:val="28"/>
          <w:sz w:val="20"/>
          <w:szCs w:val="20"/>
        </w:rPr>
        <w:t xml:space="preserve">  A lot, structure or building used for the raising or keeping of fowl in excess of that allowed by the City of Clinton Anima</w:t>
      </w:r>
      <w:r w:rsidR="00E6132F">
        <w:rPr>
          <w:rFonts w:ascii="Times New Roman" w:eastAsia="Times New Roman" w:hAnsi="Times New Roman" w:cs="Times New Roman"/>
          <w:kern w:val="28"/>
          <w:sz w:val="20"/>
          <w:szCs w:val="20"/>
        </w:rPr>
        <w:t>l Control Ordinance or Section 5</w:t>
      </w:r>
      <w:r>
        <w:rPr>
          <w:rFonts w:ascii="Times New Roman" w:eastAsia="Times New Roman" w:hAnsi="Times New Roman" w:cs="Times New Roman"/>
          <w:kern w:val="28"/>
          <w:sz w:val="20"/>
          <w:szCs w:val="20"/>
        </w:rPr>
        <w:t xml:space="preserve">01 of the Official Zoning Ordinance of Clinton Mississippi.  </w:t>
      </w:r>
    </w:p>
    <w:p w14:paraId="2ECD555A" w14:textId="77777777" w:rsidR="00E6132F" w:rsidRDefault="00E6132F" w:rsidP="00A46C82">
      <w:pPr>
        <w:widowControl w:val="0"/>
        <w:overflowPunct w:val="0"/>
        <w:autoSpaceDE w:val="0"/>
        <w:autoSpaceDN w:val="0"/>
        <w:adjustRightInd w:val="0"/>
        <w:spacing w:after="0" w:line="240" w:lineRule="auto"/>
        <w:ind w:left="2160" w:right="720"/>
        <w:rPr>
          <w:rFonts w:ascii="Times New Roman" w:eastAsia="Times New Roman" w:hAnsi="Times New Roman" w:cs="Times New Roman"/>
          <w:kern w:val="28"/>
          <w:sz w:val="20"/>
          <w:szCs w:val="20"/>
        </w:rPr>
      </w:pPr>
    </w:p>
    <w:p w14:paraId="16503B5C" w14:textId="385FFF5D" w:rsidR="00E6132F" w:rsidRDefault="00E6132F" w:rsidP="00A46C82">
      <w:pPr>
        <w:widowControl w:val="0"/>
        <w:overflowPunct w:val="0"/>
        <w:autoSpaceDE w:val="0"/>
        <w:autoSpaceDN w:val="0"/>
        <w:adjustRightInd w:val="0"/>
        <w:spacing w:after="0" w:line="240" w:lineRule="auto"/>
        <w:ind w:left="2160" w:right="720"/>
        <w:rPr>
          <w:rFonts w:ascii="Times New Roman" w:eastAsia="Times New Roman" w:hAnsi="Times New Roman" w:cs="Times New Roman"/>
          <w:kern w:val="28"/>
          <w:sz w:val="20"/>
          <w:szCs w:val="20"/>
        </w:rPr>
      </w:pPr>
      <w:r>
        <w:rPr>
          <w:rFonts w:ascii="Times New Roman" w:eastAsia="Times New Roman" w:hAnsi="Times New Roman" w:cs="Times New Roman"/>
          <w:b/>
          <w:kern w:val="28"/>
          <w:sz w:val="20"/>
          <w:szCs w:val="20"/>
          <w:u w:val="single"/>
        </w:rPr>
        <w:t>Feedlot:</w:t>
      </w:r>
      <w:r>
        <w:rPr>
          <w:rFonts w:ascii="Times New Roman" w:eastAsia="Times New Roman" w:hAnsi="Times New Roman" w:cs="Times New Roman"/>
          <w:kern w:val="28"/>
          <w:sz w:val="20"/>
          <w:szCs w:val="20"/>
        </w:rPr>
        <w:t xml:space="preserve">  A lot or building or combination of lots and buildings intended for the confined feeding, breeding</w:t>
      </w:r>
      <w:r w:rsidR="00973E9A">
        <w:rPr>
          <w:rFonts w:ascii="Times New Roman" w:eastAsia="Times New Roman" w:hAnsi="Times New Roman" w:cs="Times New Roman"/>
          <w:kern w:val="28"/>
          <w:sz w:val="20"/>
          <w:szCs w:val="20"/>
        </w:rPr>
        <w:t>,</w:t>
      </w:r>
      <w:r>
        <w:rPr>
          <w:rFonts w:ascii="Times New Roman" w:eastAsia="Times New Roman" w:hAnsi="Times New Roman" w:cs="Times New Roman"/>
          <w:kern w:val="28"/>
          <w:sz w:val="20"/>
          <w:szCs w:val="20"/>
        </w:rPr>
        <w:t xml:space="preserve"> raising or holding </w:t>
      </w:r>
      <w:r w:rsidR="00973E9A">
        <w:rPr>
          <w:rFonts w:ascii="Times New Roman" w:eastAsia="Times New Roman" w:hAnsi="Times New Roman" w:cs="Times New Roman"/>
          <w:kern w:val="28"/>
          <w:sz w:val="20"/>
          <w:szCs w:val="20"/>
        </w:rPr>
        <w:t xml:space="preserve">of </w:t>
      </w:r>
      <w:r>
        <w:rPr>
          <w:rFonts w:ascii="Times New Roman" w:eastAsia="Times New Roman" w:hAnsi="Times New Roman" w:cs="Times New Roman"/>
          <w:kern w:val="28"/>
          <w:sz w:val="20"/>
          <w:szCs w:val="20"/>
        </w:rPr>
        <w:t xml:space="preserve">livestock or poultry for marketing or slaughter in which animal waste may accumulate.  </w:t>
      </w:r>
    </w:p>
    <w:p w14:paraId="12170C94" w14:textId="77777777" w:rsidR="00E6132F" w:rsidRDefault="00E6132F"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p>
    <w:p w14:paraId="0E15C7D4" w14:textId="246F87DD" w:rsidR="00042996" w:rsidRDefault="00042996" w:rsidP="00042996">
      <w:pPr>
        <w:widowControl w:val="0"/>
        <w:overflowPunct w:val="0"/>
        <w:autoSpaceDE w:val="0"/>
        <w:autoSpaceDN w:val="0"/>
        <w:adjustRightInd w:val="0"/>
        <w:ind w:left="720" w:right="72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Section 501(D.)   Add after last sentence:</w:t>
      </w:r>
    </w:p>
    <w:p w14:paraId="33661A23" w14:textId="2FD3ADAE" w:rsidR="00042996" w:rsidRPr="00042996" w:rsidRDefault="00042996" w:rsidP="00042996">
      <w:pPr>
        <w:widowControl w:val="0"/>
        <w:overflowPunct w:val="0"/>
        <w:autoSpaceDE w:val="0"/>
        <w:autoSpaceDN w:val="0"/>
        <w:adjustRightInd w:val="0"/>
        <w:ind w:left="2160" w:right="720" w:firstLine="45"/>
        <w:rPr>
          <w:rFonts w:ascii="Times New Roman" w:eastAsia="Times New Roman" w:hAnsi="Times New Roman" w:cs="Times New Roman"/>
          <w:kern w:val="28"/>
          <w:sz w:val="20"/>
          <w:szCs w:val="20"/>
        </w:rPr>
      </w:pPr>
      <w:r w:rsidRPr="00042996">
        <w:rPr>
          <w:rFonts w:ascii="Times New Roman" w:eastAsia="Times New Roman" w:hAnsi="Times New Roman" w:cs="Times New Roman"/>
          <w:kern w:val="28"/>
          <w:sz w:val="20"/>
          <w:szCs w:val="20"/>
        </w:rPr>
        <w:t xml:space="preserve">Such uses are limited to lots that are three (3) acres or greater and no more than </w:t>
      </w:r>
      <w:r>
        <w:rPr>
          <w:rFonts w:ascii="Times New Roman" w:eastAsia="Times New Roman" w:hAnsi="Times New Roman" w:cs="Times New Roman"/>
          <w:kern w:val="28"/>
          <w:sz w:val="20"/>
          <w:szCs w:val="20"/>
        </w:rPr>
        <w:t xml:space="preserve">              1</w:t>
      </w:r>
      <w:r w:rsidRPr="00042996">
        <w:rPr>
          <w:rFonts w:ascii="Times New Roman" w:eastAsia="Times New Roman" w:hAnsi="Times New Roman" w:cs="Times New Roman"/>
          <w:kern w:val="28"/>
          <w:sz w:val="20"/>
          <w:szCs w:val="20"/>
        </w:rPr>
        <w:t>0 of such fowl shall be permitted on any lot and must be confined in a fenced area.  Such uses are limited to parcels that are five (5) acres or greater and shall not supersede any current or future protective covenants.</w:t>
      </w:r>
    </w:p>
    <w:p w14:paraId="1951D377" w14:textId="08F46FB4" w:rsidR="00042996" w:rsidRDefault="00042996"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p>
    <w:p w14:paraId="04D9A38E" w14:textId="77777777" w:rsidR="00042996" w:rsidRDefault="00E6132F"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p>
    <w:p w14:paraId="53C27B2A" w14:textId="2C6427A6" w:rsidR="00E6132F" w:rsidRDefault="00E6132F" w:rsidP="00042996">
      <w:pPr>
        <w:widowControl w:val="0"/>
        <w:overflowPunct w:val="0"/>
        <w:autoSpaceDE w:val="0"/>
        <w:autoSpaceDN w:val="0"/>
        <w:adjustRightInd w:val="0"/>
        <w:spacing w:after="0" w:line="240" w:lineRule="auto"/>
        <w:ind w:right="720" w:firstLine="72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Section 502 Add:</w:t>
      </w:r>
    </w:p>
    <w:p w14:paraId="212C9623" w14:textId="5552DBBE" w:rsidR="00E6132F" w:rsidRDefault="00E6132F"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 xml:space="preserve">K.  </w:t>
      </w:r>
      <w:r w:rsidR="00A84B1E">
        <w:rPr>
          <w:rFonts w:ascii="Times New Roman" w:eastAsia="Times New Roman" w:hAnsi="Times New Roman" w:cs="Times New Roman"/>
          <w:kern w:val="28"/>
          <w:sz w:val="20"/>
          <w:szCs w:val="20"/>
        </w:rPr>
        <w:t>Hog Farm as defined by this ordinance.</w:t>
      </w:r>
    </w:p>
    <w:p w14:paraId="38D4C33D" w14:textId="77777777" w:rsidR="00A84B1E" w:rsidRDefault="00A84B1E"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p>
    <w:p w14:paraId="66C4E708" w14:textId="07EC7310" w:rsidR="00A84B1E" w:rsidRDefault="00A84B1E"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L.   Poultry Farm as defined by this ordinance.</w:t>
      </w:r>
    </w:p>
    <w:p w14:paraId="043F354D" w14:textId="77777777" w:rsidR="00A84B1E" w:rsidRDefault="00A84B1E"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p>
    <w:p w14:paraId="1506E71C" w14:textId="0D5BF292" w:rsidR="00A84B1E" w:rsidRDefault="00A84B1E"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M.  Feedlot as defined by this ordinance.</w:t>
      </w:r>
    </w:p>
    <w:p w14:paraId="6049E17A" w14:textId="77777777" w:rsidR="00A84B1E" w:rsidRPr="00E6132F" w:rsidRDefault="00A84B1E" w:rsidP="00E6132F">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p>
    <w:p w14:paraId="5E7CBA6A" w14:textId="77777777" w:rsidR="00E16C12" w:rsidRPr="0032796E" w:rsidRDefault="00E16C12" w:rsidP="00E16C12">
      <w:pPr>
        <w:widowControl w:val="0"/>
        <w:overflowPunct w:val="0"/>
        <w:autoSpaceDE w:val="0"/>
        <w:autoSpaceDN w:val="0"/>
        <w:adjustRightInd w:val="0"/>
        <w:spacing w:after="0" w:line="240" w:lineRule="auto"/>
        <w:ind w:right="720"/>
        <w:rPr>
          <w:rFonts w:ascii="Times New Roman" w:eastAsia="Times New Roman" w:hAnsi="Times New Roman" w:cs="Times New Roman"/>
          <w:kern w:val="28"/>
          <w:sz w:val="20"/>
          <w:szCs w:val="20"/>
        </w:rPr>
      </w:pPr>
    </w:p>
    <w:p w14:paraId="5BA47333" w14:textId="77777777" w:rsidR="00ED55CF" w:rsidRPr="0032796E" w:rsidRDefault="00ED55CF" w:rsidP="00A917C7">
      <w:pPr>
        <w:widowControl w:val="0"/>
        <w:overflowPunct w:val="0"/>
        <w:autoSpaceDE w:val="0"/>
        <w:autoSpaceDN w:val="0"/>
        <w:adjustRightInd w:val="0"/>
        <w:spacing w:after="0" w:line="240" w:lineRule="auto"/>
        <w:ind w:left="720" w:right="720"/>
        <w:jc w:val="both"/>
        <w:rPr>
          <w:rFonts w:ascii="Times New Roman" w:eastAsia="Times New Roman" w:hAnsi="Times New Roman" w:cs="Times New Roman"/>
          <w:kern w:val="28"/>
          <w:sz w:val="20"/>
          <w:szCs w:val="20"/>
        </w:rPr>
      </w:pPr>
    </w:p>
    <w:p w14:paraId="6261ED1E" w14:textId="2CA1687C" w:rsidR="00243E7D" w:rsidRPr="0032796E" w:rsidRDefault="00243E7D" w:rsidP="00A917C7">
      <w:pPr>
        <w:widowControl w:val="0"/>
        <w:overflowPunct w:val="0"/>
        <w:autoSpaceDE w:val="0"/>
        <w:autoSpaceDN w:val="0"/>
        <w:adjustRightInd w:val="0"/>
        <w:spacing w:after="0" w:line="240" w:lineRule="auto"/>
        <w:ind w:left="72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 xml:space="preserve">This Ordinance shall be effective on the </w:t>
      </w:r>
      <w:r w:rsidR="0032796E" w:rsidRPr="0032796E">
        <w:rPr>
          <w:rFonts w:ascii="Times New Roman" w:eastAsia="Times New Roman" w:hAnsi="Times New Roman" w:cs="Times New Roman"/>
          <w:kern w:val="28"/>
          <w:sz w:val="20"/>
          <w:szCs w:val="20"/>
        </w:rPr>
        <w:t>___</w:t>
      </w:r>
      <w:r w:rsidR="00A065DE" w:rsidRPr="0032796E">
        <w:rPr>
          <w:rFonts w:ascii="Times New Roman" w:eastAsia="Times New Roman" w:hAnsi="Times New Roman" w:cs="Times New Roman"/>
          <w:kern w:val="28"/>
          <w:sz w:val="20"/>
          <w:szCs w:val="20"/>
        </w:rPr>
        <w:t xml:space="preserve"> day</w:t>
      </w:r>
      <w:r w:rsidRPr="0032796E">
        <w:rPr>
          <w:rFonts w:ascii="Times New Roman" w:eastAsia="Times New Roman" w:hAnsi="Times New Roman" w:cs="Times New Roman"/>
          <w:kern w:val="28"/>
          <w:sz w:val="20"/>
          <w:szCs w:val="20"/>
          <w:vertAlign w:val="superscript"/>
        </w:rPr>
        <w:t xml:space="preserve"> </w:t>
      </w:r>
      <w:r w:rsidRPr="0032796E">
        <w:rPr>
          <w:rFonts w:ascii="Times New Roman" w:eastAsia="Times New Roman" w:hAnsi="Times New Roman" w:cs="Times New Roman"/>
          <w:kern w:val="28"/>
          <w:sz w:val="20"/>
          <w:szCs w:val="20"/>
        </w:rPr>
        <w:t xml:space="preserve">of </w:t>
      </w:r>
      <w:r w:rsidR="0032796E" w:rsidRPr="0032796E">
        <w:rPr>
          <w:rFonts w:ascii="Times New Roman" w:eastAsia="Times New Roman" w:hAnsi="Times New Roman" w:cs="Times New Roman"/>
          <w:kern w:val="28"/>
          <w:sz w:val="20"/>
          <w:szCs w:val="20"/>
        </w:rPr>
        <w:t>____</w:t>
      </w:r>
      <w:r w:rsidR="0040363E" w:rsidRPr="0032796E">
        <w:rPr>
          <w:rFonts w:ascii="Times New Roman" w:eastAsia="Times New Roman" w:hAnsi="Times New Roman" w:cs="Times New Roman"/>
          <w:kern w:val="28"/>
          <w:sz w:val="20"/>
          <w:szCs w:val="20"/>
        </w:rPr>
        <w:t>, 2023</w:t>
      </w:r>
      <w:r w:rsidRPr="0032796E">
        <w:rPr>
          <w:rFonts w:ascii="Times New Roman" w:eastAsia="Times New Roman" w:hAnsi="Times New Roman" w:cs="Times New Roman"/>
          <w:kern w:val="28"/>
          <w:sz w:val="20"/>
          <w:szCs w:val="20"/>
        </w:rPr>
        <w:t>.</w:t>
      </w:r>
    </w:p>
    <w:p w14:paraId="1F868A5C" w14:textId="77777777" w:rsidR="00C5050B" w:rsidRPr="0032796E" w:rsidRDefault="00C5050B" w:rsidP="00A917C7">
      <w:pPr>
        <w:widowControl w:val="0"/>
        <w:overflowPunct w:val="0"/>
        <w:autoSpaceDE w:val="0"/>
        <w:autoSpaceDN w:val="0"/>
        <w:adjustRightInd w:val="0"/>
        <w:spacing w:after="0" w:line="240" w:lineRule="auto"/>
        <w:ind w:right="720"/>
        <w:jc w:val="both"/>
        <w:rPr>
          <w:rFonts w:ascii="Times New Roman" w:eastAsia="Times New Roman" w:hAnsi="Times New Roman" w:cs="Times New Roman"/>
          <w:b/>
          <w:bCs/>
          <w:kern w:val="28"/>
          <w:sz w:val="20"/>
          <w:szCs w:val="20"/>
        </w:rPr>
      </w:pPr>
    </w:p>
    <w:p w14:paraId="07769CA7" w14:textId="77777777" w:rsidR="00C5050B" w:rsidRPr="0032796E" w:rsidRDefault="00C5050B" w:rsidP="00A917C7">
      <w:pPr>
        <w:widowControl w:val="0"/>
        <w:overflowPunct w:val="0"/>
        <w:autoSpaceDE w:val="0"/>
        <w:autoSpaceDN w:val="0"/>
        <w:adjustRightInd w:val="0"/>
        <w:spacing w:after="0" w:line="240" w:lineRule="auto"/>
        <w:ind w:left="720" w:right="720"/>
        <w:jc w:val="both"/>
        <w:rPr>
          <w:rFonts w:ascii="Times New Roman" w:eastAsia="Times New Roman" w:hAnsi="Times New Roman" w:cs="Times New Roman"/>
          <w:b/>
          <w:bCs/>
          <w:kern w:val="28"/>
          <w:sz w:val="20"/>
          <w:szCs w:val="20"/>
        </w:rPr>
      </w:pPr>
    </w:p>
    <w:p w14:paraId="1BE045F1" w14:textId="77777777" w:rsidR="002519A2" w:rsidRPr="0032796E" w:rsidRDefault="002519A2" w:rsidP="00A917C7">
      <w:pPr>
        <w:widowControl w:val="0"/>
        <w:overflowPunct w:val="0"/>
        <w:autoSpaceDE w:val="0"/>
        <w:autoSpaceDN w:val="0"/>
        <w:adjustRightInd w:val="0"/>
        <w:spacing w:after="0" w:line="240" w:lineRule="auto"/>
        <w:ind w:left="720" w:right="720"/>
        <w:jc w:val="both"/>
        <w:rPr>
          <w:rFonts w:ascii="Times New Roman" w:eastAsia="Times New Roman" w:hAnsi="Times New Roman" w:cs="Times New Roman"/>
          <w:b/>
          <w:bCs/>
          <w:kern w:val="28"/>
          <w:sz w:val="20"/>
          <w:szCs w:val="20"/>
        </w:rPr>
      </w:pPr>
    </w:p>
    <w:p w14:paraId="6C64731B" w14:textId="66A3ACF6" w:rsidR="00243E7D" w:rsidRPr="0032796E" w:rsidRDefault="00243E7D" w:rsidP="00A917C7">
      <w:pPr>
        <w:widowControl w:val="0"/>
        <w:overflowPunct w:val="0"/>
        <w:autoSpaceDE w:val="0"/>
        <w:autoSpaceDN w:val="0"/>
        <w:adjustRightInd w:val="0"/>
        <w:spacing w:after="0" w:line="240" w:lineRule="auto"/>
        <w:ind w:left="72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b/>
          <w:bCs/>
          <w:kern w:val="28"/>
          <w:sz w:val="20"/>
          <w:szCs w:val="20"/>
        </w:rPr>
        <w:lastRenderedPageBreak/>
        <w:t>ORDAINED, ADOPTED AND APPROVED BY THE MAYOR AND BOARD OF ALDERMEN OF CITY OF CLINTON, MISSISSIPPI</w:t>
      </w:r>
      <w:r w:rsidRPr="0032796E">
        <w:rPr>
          <w:rFonts w:ascii="Times New Roman" w:eastAsia="Times New Roman" w:hAnsi="Times New Roman" w:cs="Times New Roman"/>
          <w:kern w:val="28"/>
          <w:sz w:val="20"/>
          <w:szCs w:val="20"/>
        </w:rPr>
        <w:t xml:space="preserve">, at a meeting thereof held on the </w:t>
      </w:r>
      <w:r w:rsidR="0032796E" w:rsidRPr="0032796E">
        <w:rPr>
          <w:rFonts w:ascii="Times New Roman" w:eastAsia="Times New Roman" w:hAnsi="Times New Roman" w:cs="Times New Roman"/>
          <w:kern w:val="28"/>
          <w:sz w:val="20"/>
          <w:szCs w:val="20"/>
        </w:rPr>
        <w:t>____</w:t>
      </w:r>
      <w:r w:rsidR="00C5050B" w:rsidRPr="0032796E">
        <w:rPr>
          <w:rFonts w:ascii="Times New Roman" w:eastAsia="Times New Roman" w:hAnsi="Times New Roman" w:cs="Times New Roman"/>
          <w:kern w:val="28"/>
          <w:sz w:val="20"/>
          <w:szCs w:val="20"/>
        </w:rPr>
        <w:t xml:space="preserve"> </w:t>
      </w:r>
      <w:r w:rsidRPr="0032796E">
        <w:rPr>
          <w:rFonts w:ascii="Times New Roman" w:eastAsia="Times New Roman" w:hAnsi="Times New Roman" w:cs="Times New Roman"/>
          <w:kern w:val="28"/>
          <w:sz w:val="20"/>
          <w:szCs w:val="20"/>
        </w:rPr>
        <w:t>day of</w:t>
      </w:r>
      <w:r w:rsidR="0010646D" w:rsidRPr="0032796E">
        <w:rPr>
          <w:rFonts w:ascii="Times New Roman" w:eastAsia="Times New Roman" w:hAnsi="Times New Roman" w:cs="Times New Roman"/>
          <w:kern w:val="28"/>
          <w:sz w:val="20"/>
          <w:szCs w:val="20"/>
        </w:rPr>
        <w:t xml:space="preserve"> </w:t>
      </w:r>
      <w:r w:rsidR="0032796E" w:rsidRPr="0032796E">
        <w:rPr>
          <w:rFonts w:ascii="Times New Roman" w:eastAsia="Times New Roman" w:hAnsi="Times New Roman" w:cs="Times New Roman"/>
          <w:kern w:val="28"/>
          <w:sz w:val="20"/>
          <w:szCs w:val="20"/>
        </w:rPr>
        <w:t>_______</w:t>
      </w:r>
      <w:r w:rsidR="0040363E" w:rsidRPr="0032796E">
        <w:rPr>
          <w:rFonts w:ascii="Times New Roman" w:eastAsia="Times New Roman" w:hAnsi="Times New Roman" w:cs="Times New Roman"/>
          <w:kern w:val="28"/>
          <w:sz w:val="20"/>
          <w:szCs w:val="20"/>
        </w:rPr>
        <w:t>, 2023</w:t>
      </w:r>
      <w:r w:rsidRPr="0032796E">
        <w:rPr>
          <w:rFonts w:ascii="Times New Roman" w:eastAsia="Times New Roman" w:hAnsi="Times New Roman" w:cs="Times New Roman"/>
          <w:kern w:val="28"/>
          <w:sz w:val="20"/>
          <w:szCs w:val="20"/>
        </w:rPr>
        <w:t>.</w:t>
      </w:r>
    </w:p>
    <w:p w14:paraId="64A0B4BD" w14:textId="77777777" w:rsidR="00243E7D" w:rsidRPr="0032796E" w:rsidRDefault="00243E7D" w:rsidP="00A917C7">
      <w:pPr>
        <w:widowControl w:val="0"/>
        <w:overflowPunct w:val="0"/>
        <w:autoSpaceDE w:val="0"/>
        <w:autoSpaceDN w:val="0"/>
        <w:adjustRightInd w:val="0"/>
        <w:spacing w:after="0" w:line="240" w:lineRule="auto"/>
        <w:ind w:left="1440" w:right="720"/>
        <w:jc w:val="both"/>
        <w:rPr>
          <w:rFonts w:ascii="Times New Roman" w:eastAsia="Times New Roman" w:hAnsi="Times New Roman" w:cs="Times New Roman"/>
          <w:kern w:val="28"/>
          <w:sz w:val="20"/>
          <w:szCs w:val="20"/>
        </w:rPr>
      </w:pPr>
    </w:p>
    <w:p w14:paraId="0442A017" w14:textId="55D46B0D" w:rsidR="00243E7D" w:rsidRPr="0032796E" w:rsidRDefault="00243E7D" w:rsidP="00A917C7">
      <w:pPr>
        <w:widowControl w:val="0"/>
        <w:overflowPunct w:val="0"/>
        <w:autoSpaceDE w:val="0"/>
        <w:autoSpaceDN w:val="0"/>
        <w:adjustRightInd w:val="0"/>
        <w:spacing w:after="0" w:line="240" w:lineRule="auto"/>
        <w:ind w:left="72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 xml:space="preserve">A Motion for adoption was made by Alderman </w:t>
      </w:r>
      <w:r w:rsidR="0032796E" w:rsidRPr="0032796E">
        <w:rPr>
          <w:rFonts w:ascii="Times New Roman" w:eastAsia="Times New Roman" w:hAnsi="Times New Roman" w:cs="Times New Roman"/>
          <w:kern w:val="28"/>
          <w:sz w:val="20"/>
          <w:szCs w:val="20"/>
        </w:rPr>
        <w:t>___________</w:t>
      </w:r>
      <w:r w:rsidR="00C5050B" w:rsidRPr="0032796E">
        <w:rPr>
          <w:rFonts w:ascii="Times New Roman" w:eastAsia="Times New Roman" w:hAnsi="Times New Roman" w:cs="Times New Roman"/>
          <w:kern w:val="28"/>
          <w:sz w:val="20"/>
          <w:szCs w:val="20"/>
        </w:rPr>
        <w:t xml:space="preserve"> and seconded by Alderman </w:t>
      </w:r>
      <w:r w:rsidR="0032796E" w:rsidRPr="0032796E">
        <w:rPr>
          <w:rFonts w:ascii="Times New Roman" w:eastAsia="Times New Roman" w:hAnsi="Times New Roman" w:cs="Times New Roman"/>
          <w:kern w:val="28"/>
          <w:sz w:val="20"/>
          <w:szCs w:val="20"/>
        </w:rPr>
        <w:t>_________</w:t>
      </w:r>
      <w:r w:rsidRPr="0032796E">
        <w:rPr>
          <w:rFonts w:ascii="Times New Roman" w:eastAsia="Times New Roman" w:hAnsi="Times New Roman" w:cs="Times New Roman"/>
          <w:kern w:val="28"/>
          <w:sz w:val="20"/>
          <w:szCs w:val="20"/>
        </w:rPr>
        <w:t>.  The foregoing Ordinance having been first reduced to writing, and no request being made by the Mayor or any member of the Board of Aldermen that the Ordinance be read before any vote was taken, it was submitted to the Board of Aldermen for the passage or rejection on roll call vote upon the vote being as follows, to-wit:</w:t>
      </w:r>
    </w:p>
    <w:p w14:paraId="0B043547" w14:textId="3BC42B01" w:rsidR="00243E7D"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Alder</w:t>
      </w:r>
      <w:r w:rsidR="001D42D8" w:rsidRPr="0032796E">
        <w:rPr>
          <w:rFonts w:ascii="Times New Roman" w:eastAsia="Times New Roman" w:hAnsi="Times New Roman" w:cs="Times New Roman"/>
          <w:kern w:val="28"/>
          <w:sz w:val="20"/>
          <w:szCs w:val="20"/>
        </w:rPr>
        <w:t>wo</w:t>
      </w:r>
      <w:r w:rsidRPr="0032796E">
        <w:rPr>
          <w:rFonts w:ascii="Times New Roman" w:eastAsia="Times New Roman" w:hAnsi="Times New Roman" w:cs="Times New Roman"/>
          <w:kern w:val="28"/>
          <w:sz w:val="20"/>
          <w:szCs w:val="20"/>
        </w:rPr>
        <w:t>man Garrett voted:</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00DD4DE7" w:rsidRPr="0032796E">
        <w:rPr>
          <w:rFonts w:ascii="Times New Roman" w:eastAsia="Times New Roman" w:hAnsi="Times New Roman" w:cs="Times New Roman"/>
          <w:kern w:val="28"/>
          <w:sz w:val="20"/>
          <w:szCs w:val="20"/>
        </w:rPr>
        <w:t>_____</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p>
    <w:p w14:paraId="3B7C8AA2" w14:textId="33D17135" w:rsidR="00243E7D"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Alder</w:t>
      </w:r>
      <w:r w:rsidR="00DF61F6" w:rsidRPr="0032796E">
        <w:rPr>
          <w:rFonts w:ascii="Times New Roman" w:eastAsia="Times New Roman" w:hAnsi="Times New Roman" w:cs="Times New Roman"/>
          <w:kern w:val="28"/>
          <w:sz w:val="20"/>
          <w:szCs w:val="20"/>
        </w:rPr>
        <w:t>wo</w:t>
      </w:r>
      <w:r w:rsidRPr="0032796E">
        <w:rPr>
          <w:rFonts w:ascii="Times New Roman" w:eastAsia="Times New Roman" w:hAnsi="Times New Roman" w:cs="Times New Roman"/>
          <w:kern w:val="28"/>
          <w:sz w:val="20"/>
          <w:szCs w:val="20"/>
        </w:rPr>
        <w:t xml:space="preserve">man </w:t>
      </w:r>
      <w:r w:rsidR="00DF61F6" w:rsidRPr="0032796E">
        <w:rPr>
          <w:rFonts w:ascii="Times New Roman" w:eastAsia="Times New Roman" w:hAnsi="Times New Roman" w:cs="Times New Roman"/>
          <w:kern w:val="28"/>
          <w:sz w:val="20"/>
          <w:szCs w:val="20"/>
        </w:rPr>
        <w:t>Godfrey</w:t>
      </w:r>
      <w:r w:rsidRPr="0032796E">
        <w:rPr>
          <w:rFonts w:ascii="Times New Roman" w:eastAsia="Times New Roman" w:hAnsi="Times New Roman" w:cs="Times New Roman"/>
          <w:kern w:val="28"/>
          <w:sz w:val="20"/>
          <w:szCs w:val="20"/>
        </w:rPr>
        <w:t xml:space="preserve"> voted:</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00DD4DE7" w:rsidRPr="0032796E">
        <w:rPr>
          <w:rFonts w:ascii="Times New Roman" w:eastAsia="Times New Roman" w:hAnsi="Times New Roman" w:cs="Times New Roman"/>
          <w:kern w:val="28"/>
          <w:sz w:val="20"/>
          <w:szCs w:val="20"/>
        </w:rPr>
        <w:t>_____</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p>
    <w:p w14:paraId="33DF3847" w14:textId="27009DFF" w:rsidR="00243E7D"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Alderman Martin voted:</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00DD4DE7" w:rsidRPr="0032796E">
        <w:rPr>
          <w:rFonts w:ascii="Times New Roman" w:eastAsia="Times New Roman" w:hAnsi="Times New Roman" w:cs="Times New Roman"/>
          <w:kern w:val="28"/>
          <w:sz w:val="20"/>
          <w:szCs w:val="20"/>
        </w:rPr>
        <w:t>_____</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p>
    <w:p w14:paraId="157EC3F4" w14:textId="439EDAF7" w:rsidR="00243E7D"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 xml:space="preserve">Alderman </w:t>
      </w:r>
      <w:r w:rsidR="00DF61F6" w:rsidRPr="0032796E">
        <w:rPr>
          <w:rFonts w:ascii="Times New Roman" w:eastAsia="Times New Roman" w:hAnsi="Times New Roman" w:cs="Times New Roman"/>
          <w:kern w:val="28"/>
          <w:sz w:val="20"/>
          <w:szCs w:val="20"/>
        </w:rPr>
        <w:t xml:space="preserve">Chapman </w:t>
      </w:r>
      <w:r w:rsidRPr="0032796E">
        <w:rPr>
          <w:rFonts w:ascii="Times New Roman" w:eastAsia="Times New Roman" w:hAnsi="Times New Roman" w:cs="Times New Roman"/>
          <w:kern w:val="28"/>
          <w:sz w:val="20"/>
          <w:szCs w:val="20"/>
        </w:rPr>
        <w:t>voted:</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00DD4DE7" w:rsidRPr="0032796E">
        <w:rPr>
          <w:rFonts w:ascii="Times New Roman" w:eastAsia="Times New Roman" w:hAnsi="Times New Roman" w:cs="Times New Roman"/>
          <w:kern w:val="28"/>
          <w:sz w:val="20"/>
          <w:szCs w:val="20"/>
        </w:rPr>
        <w:t>_____</w:t>
      </w:r>
    </w:p>
    <w:p w14:paraId="3B30180C" w14:textId="64EA860A" w:rsidR="00243E7D"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 xml:space="preserve">Alderman </w:t>
      </w:r>
      <w:r w:rsidR="00DF61F6" w:rsidRPr="0032796E">
        <w:rPr>
          <w:rFonts w:ascii="Times New Roman" w:eastAsia="Times New Roman" w:hAnsi="Times New Roman" w:cs="Times New Roman"/>
          <w:kern w:val="28"/>
          <w:sz w:val="20"/>
          <w:szCs w:val="20"/>
        </w:rPr>
        <w:t xml:space="preserve">Wilbanks </w:t>
      </w:r>
      <w:r w:rsidRPr="0032796E">
        <w:rPr>
          <w:rFonts w:ascii="Times New Roman" w:eastAsia="Times New Roman" w:hAnsi="Times New Roman" w:cs="Times New Roman"/>
          <w:kern w:val="28"/>
          <w:sz w:val="20"/>
          <w:szCs w:val="20"/>
        </w:rPr>
        <w:t>voted:</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00DD4DE7" w:rsidRPr="0032796E">
        <w:rPr>
          <w:rFonts w:ascii="Times New Roman" w:eastAsia="Times New Roman" w:hAnsi="Times New Roman" w:cs="Times New Roman"/>
          <w:kern w:val="28"/>
          <w:sz w:val="20"/>
          <w:szCs w:val="20"/>
        </w:rPr>
        <w:t>_____</w:t>
      </w:r>
    </w:p>
    <w:p w14:paraId="3F1744DF" w14:textId="707646C2" w:rsidR="00243E7D"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 xml:space="preserve">Alderwoman </w:t>
      </w:r>
      <w:r w:rsidR="00DF61F6" w:rsidRPr="0032796E">
        <w:rPr>
          <w:rFonts w:ascii="Times New Roman" w:eastAsia="Times New Roman" w:hAnsi="Times New Roman" w:cs="Times New Roman"/>
          <w:kern w:val="28"/>
          <w:sz w:val="20"/>
          <w:szCs w:val="20"/>
        </w:rPr>
        <w:t xml:space="preserve">Oliver </w:t>
      </w:r>
      <w:r w:rsidRPr="0032796E">
        <w:rPr>
          <w:rFonts w:ascii="Times New Roman" w:eastAsia="Times New Roman" w:hAnsi="Times New Roman" w:cs="Times New Roman"/>
          <w:kern w:val="28"/>
          <w:sz w:val="20"/>
          <w:szCs w:val="20"/>
        </w:rPr>
        <w:t>voted:</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00ED55CF" w:rsidRPr="0032796E">
        <w:rPr>
          <w:rFonts w:ascii="Times New Roman" w:eastAsia="Times New Roman" w:hAnsi="Times New Roman" w:cs="Times New Roman"/>
          <w:kern w:val="28"/>
          <w:sz w:val="20"/>
          <w:szCs w:val="20"/>
        </w:rPr>
        <w:tab/>
      </w:r>
      <w:r w:rsidR="00DD4DE7" w:rsidRPr="0032796E">
        <w:rPr>
          <w:rFonts w:ascii="Times New Roman" w:eastAsia="Times New Roman" w:hAnsi="Times New Roman" w:cs="Times New Roman"/>
          <w:kern w:val="28"/>
          <w:sz w:val="20"/>
          <w:szCs w:val="20"/>
        </w:rPr>
        <w:t>_____</w:t>
      </w:r>
    </w:p>
    <w:p w14:paraId="7ABA07E8" w14:textId="0E3F40A3" w:rsidR="00C5050B" w:rsidRPr="0032796E" w:rsidRDefault="00243E7D"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 xml:space="preserve">Alderman </w:t>
      </w:r>
      <w:r w:rsidR="00DF61F6" w:rsidRPr="0032796E">
        <w:rPr>
          <w:rFonts w:ascii="Times New Roman" w:eastAsia="Times New Roman" w:hAnsi="Times New Roman" w:cs="Times New Roman"/>
          <w:kern w:val="28"/>
          <w:sz w:val="20"/>
          <w:szCs w:val="20"/>
        </w:rPr>
        <w:t>Lott</w:t>
      </w:r>
      <w:r w:rsidRPr="0032796E">
        <w:rPr>
          <w:rFonts w:ascii="Times New Roman" w:eastAsia="Times New Roman" w:hAnsi="Times New Roman" w:cs="Times New Roman"/>
          <w:kern w:val="28"/>
          <w:sz w:val="20"/>
          <w:szCs w:val="20"/>
        </w:rPr>
        <w:t xml:space="preserve"> voted:</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00DF61F6" w:rsidRPr="0032796E">
        <w:rPr>
          <w:rFonts w:ascii="Times New Roman" w:eastAsia="Times New Roman" w:hAnsi="Times New Roman" w:cs="Times New Roman"/>
          <w:kern w:val="28"/>
          <w:sz w:val="20"/>
          <w:szCs w:val="20"/>
        </w:rPr>
        <w:tab/>
      </w:r>
      <w:r w:rsidR="00DD4DE7" w:rsidRPr="0032796E">
        <w:rPr>
          <w:rFonts w:ascii="Times New Roman" w:eastAsia="Times New Roman" w:hAnsi="Times New Roman" w:cs="Times New Roman"/>
          <w:kern w:val="28"/>
          <w:sz w:val="20"/>
          <w:szCs w:val="20"/>
        </w:rPr>
        <w:t>_____</w:t>
      </w:r>
    </w:p>
    <w:p w14:paraId="4DCE5ADF" w14:textId="77777777" w:rsidR="00C5050B" w:rsidRPr="0032796E" w:rsidRDefault="00C5050B" w:rsidP="00A917C7">
      <w:pPr>
        <w:widowControl w:val="0"/>
        <w:overflowPunct w:val="0"/>
        <w:autoSpaceDE w:val="0"/>
        <w:autoSpaceDN w:val="0"/>
        <w:adjustRightInd w:val="0"/>
        <w:spacing w:after="0" w:line="480" w:lineRule="atLeast"/>
        <w:ind w:left="1440" w:right="720"/>
        <w:jc w:val="both"/>
        <w:rPr>
          <w:rFonts w:ascii="Times New Roman" w:eastAsia="Times New Roman" w:hAnsi="Times New Roman" w:cs="Times New Roman"/>
          <w:kern w:val="28"/>
          <w:sz w:val="20"/>
          <w:szCs w:val="20"/>
        </w:rPr>
      </w:pPr>
    </w:p>
    <w:p w14:paraId="00810624" w14:textId="192ED30F" w:rsidR="00243E7D" w:rsidRPr="0032796E" w:rsidRDefault="00243E7D" w:rsidP="00A917C7">
      <w:pPr>
        <w:keepNext/>
        <w:widowControl w:val="0"/>
        <w:overflowPunct w:val="0"/>
        <w:autoSpaceDE w:val="0"/>
        <w:autoSpaceDN w:val="0"/>
        <w:adjustRightInd w:val="0"/>
        <w:spacing w:after="0" w:line="480" w:lineRule="atLeast"/>
        <w:ind w:left="720" w:right="720"/>
        <w:jc w:val="both"/>
        <w:outlineLvl w:val="0"/>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 xml:space="preserve">Whereupon the Mayor declared the Motion carried and the Ordinance approved and adopted.  The foregoing Ordinance was approved this the </w:t>
      </w:r>
      <w:r w:rsidR="0032796E" w:rsidRPr="0032796E">
        <w:rPr>
          <w:rFonts w:ascii="Times New Roman" w:eastAsia="Times New Roman" w:hAnsi="Times New Roman" w:cs="Times New Roman"/>
          <w:kern w:val="28"/>
          <w:sz w:val="20"/>
          <w:szCs w:val="20"/>
        </w:rPr>
        <w:t>____</w:t>
      </w:r>
      <w:r w:rsidR="00760FE1" w:rsidRPr="0032796E">
        <w:rPr>
          <w:rFonts w:ascii="Times New Roman" w:eastAsia="Times New Roman" w:hAnsi="Times New Roman" w:cs="Times New Roman"/>
          <w:kern w:val="28"/>
          <w:sz w:val="20"/>
          <w:szCs w:val="20"/>
        </w:rPr>
        <w:t xml:space="preserve"> </w:t>
      </w:r>
      <w:r w:rsidRPr="0032796E">
        <w:rPr>
          <w:rFonts w:ascii="Times New Roman" w:eastAsia="Times New Roman" w:hAnsi="Times New Roman" w:cs="Times New Roman"/>
          <w:kern w:val="28"/>
          <w:sz w:val="20"/>
          <w:szCs w:val="20"/>
        </w:rPr>
        <w:t xml:space="preserve">of </w:t>
      </w:r>
      <w:r w:rsidR="0032796E" w:rsidRPr="0032796E">
        <w:rPr>
          <w:rFonts w:ascii="Times New Roman" w:eastAsia="Times New Roman" w:hAnsi="Times New Roman" w:cs="Times New Roman"/>
          <w:kern w:val="28"/>
          <w:sz w:val="20"/>
          <w:szCs w:val="20"/>
        </w:rPr>
        <w:t>_______</w:t>
      </w:r>
      <w:r w:rsidR="0040363E" w:rsidRPr="0032796E">
        <w:rPr>
          <w:rFonts w:ascii="Times New Roman" w:eastAsia="Times New Roman" w:hAnsi="Times New Roman" w:cs="Times New Roman"/>
          <w:kern w:val="28"/>
          <w:sz w:val="20"/>
          <w:szCs w:val="20"/>
        </w:rPr>
        <w:t>, 2023</w:t>
      </w:r>
      <w:r w:rsidRPr="0032796E">
        <w:rPr>
          <w:rFonts w:ascii="Times New Roman" w:eastAsia="Times New Roman" w:hAnsi="Times New Roman" w:cs="Times New Roman"/>
          <w:kern w:val="28"/>
          <w:sz w:val="20"/>
          <w:szCs w:val="20"/>
        </w:rPr>
        <w:t>.</w:t>
      </w:r>
    </w:p>
    <w:p w14:paraId="70D5407B"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4017B1BC"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680A52D6"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6F18B7E7"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225402CB"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0BFBF28D" w14:textId="77777777" w:rsidR="00243E7D" w:rsidRPr="0032796E" w:rsidRDefault="00243E7D" w:rsidP="00243E7D">
      <w:pPr>
        <w:widowControl w:val="0"/>
        <w:overflowPunct w:val="0"/>
        <w:autoSpaceDE w:val="0"/>
        <w:autoSpaceDN w:val="0"/>
        <w:adjustRightInd w:val="0"/>
        <w:spacing w:after="0" w:line="240" w:lineRule="atLeast"/>
        <w:ind w:left="4320" w:right="720" w:firstLine="720"/>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CITY OF CLINTON</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p>
    <w:p w14:paraId="5B94C5AA"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b/>
      </w:r>
    </w:p>
    <w:p w14:paraId="756FFEAB" w14:textId="77777777" w:rsidR="00243E7D" w:rsidRPr="0032796E" w:rsidRDefault="00243E7D" w:rsidP="00243E7D">
      <w:pPr>
        <w:widowControl w:val="0"/>
        <w:overflowPunct w:val="0"/>
        <w:autoSpaceDE w:val="0"/>
        <w:autoSpaceDN w:val="0"/>
        <w:adjustRightInd w:val="0"/>
        <w:spacing w:after="0" w:line="480" w:lineRule="atLeast"/>
        <w:ind w:left="4320" w:right="720" w:firstLine="720"/>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BY</w:t>
      </w:r>
      <w:proofErr w:type="gramStart"/>
      <w:r w:rsidRPr="0032796E">
        <w:rPr>
          <w:rFonts w:ascii="Times New Roman" w:eastAsia="Times New Roman" w:hAnsi="Times New Roman" w:cs="Times New Roman"/>
          <w:kern w:val="28"/>
          <w:sz w:val="20"/>
          <w:szCs w:val="20"/>
        </w:rPr>
        <w:t>:_</w:t>
      </w:r>
      <w:proofErr w:type="gramEnd"/>
      <w:r w:rsidRPr="0032796E">
        <w:rPr>
          <w:rFonts w:ascii="Times New Roman" w:eastAsia="Times New Roman" w:hAnsi="Times New Roman" w:cs="Times New Roman"/>
          <w:kern w:val="28"/>
          <w:sz w:val="20"/>
          <w:szCs w:val="20"/>
        </w:rPr>
        <w:t>_________________________</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t xml:space="preserve">PHILIP R. FISHER, Mayor </w:t>
      </w:r>
    </w:p>
    <w:p w14:paraId="6489E63F"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1952F01B"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1DD200E5" w14:textId="77777777" w:rsidR="00243E7D" w:rsidRPr="0032796E" w:rsidRDefault="00243E7D" w:rsidP="00243E7D">
      <w:pPr>
        <w:widowControl w:val="0"/>
        <w:overflowPunct w:val="0"/>
        <w:autoSpaceDE w:val="0"/>
        <w:autoSpaceDN w:val="0"/>
        <w:adjustRightInd w:val="0"/>
        <w:spacing w:after="0" w:line="240" w:lineRule="atLeast"/>
        <w:ind w:right="720"/>
        <w:rPr>
          <w:rFonts w:ascii="Times New Roman" w:eastAsia="Times New Roman" w:hAnsi="Times New Roman" w:cs="Times New Roman"/>
          <w:kern w:val="28"/>
          <w:sz w:val="20"/>
          <w:szCs w:val="20"/>
        </w:rPr>
      </w:pPr>
    </w:p>
    <w:p w14:paraId="1C7916CD" w14:textId="77777777" w:rsidR="00243E7D" w:rsidRPr="0032796E" w:rsidRDefault="00243E7D" w:rsidP="00A917C7">
      <w:pPr>
        <w:widowControl w:val="0"/>
        <w:overflowPunct w:val="0"/>
        <w:autoSpaceDE w:val="0"/>
        <w:autoSpaceDN w:val="0"/>
        <w:adjustRightInd w:val="0"/>
        <w:spacing w:after="0" w:line="240" w:lineRule="atLeast"/>
        <w:ind w:left="720" w:right="720"/>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ATTEST:</w:t>
      </w:r>
    </w:p>
    <w:p w14:paraId="6C6C867E" w14:textId="77777777" w:rsidR="00243E7D" w:rsidRPr="0032796E" w:rsidRDefault="00243E7D" w:rsidP="00A917C7">
      <w:pPr>
        <w:widowControl w:val="0"/>
        <w:overflowPunct w:val="0"/>
        <w:autoSpaceDE w:val="0"/>
        <w:autoSpaceDN w:val="0"/>
        <w:adjustRightInd w:val="0"/>
        <w:spacing w:after="0" w:line="240" w:lineRule="atLeast"/>
        <w:ind w:left="720" w:right="720"/>
        <w:rPr>
          <w:rFonts w:ascii="Times New Roman" w:eastAsia="Times New Roman" w:hAnsi="Times New Roman" w:cs="Times New Roman"/>
          <w:kern w:val="28"/>
          <w:sz w:val="20"/>
          <w:szCs w:val="20"/>
        </w:rPr>
      </w:pPr>
    </w:p>
    <w:p w14:paraId="1A708FAE" w14:textId="77777777" w:rsidR="00243E7D" w:rsidRPr="0032796E" w:rsidRDefault="00243E7D" w:rsidP="00A917C7">
      <w:pPr>
        <w:widowControl w:val="0"/>
        <w:overflowPunct w:val="0"/>
        <w:autoSpaceDE w:val="0"/>
        <w:autoSpaceDN w:val="0"/>
        <w:adjustRightInd w:val="0"/>
        <w:spacing w:after="0" w:line="240" w:lineRule="atLeast"/>
        <w:ind w:left="720" w:right="720"/>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_______________________________</w:t>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r w:rsidRPr="0032796E">
        <w:rPr>
          <w:rFonts w:ascii="Times New Roman" w:eastAsia="Times New Roman" w:hAnsi="Times New Roman" w:cs="Times New Roman"/>
          <w:kern w:val="28"/>
          <w:sz w:val="20"/>
          <w:szCs w:val="20"/>
        </w:rPr>
        <w:tab/>
      </w:r>
    </w:p>
    <w:p w14:paraId="6B44BC15" w14:textId="3DB0A5FE" w:rsidR="00243E7D" w:rsidRPr="0032796E" w:rsidRDefault="00DD4DE7" w:rsidP="00A917C7">
      <w:pPr>
        <w:widowControl w:val="0"/>
        <w:overflowPunct w:val="0"/>
        <w:autoSpaceDE w:val="0"/>
        <w:autoSpaceDN w:val="0"/>
        <w:adjustRightInd w:val="0"/>
        <w:spacing w:after="0" w:line="240" w:lineRule="atLeast"/>
        <w:ind w:left="720" w:right="720"/>
        <w:rPr>
          <w:rFonts w:ascii="Times New Roman" w:eastAsia="Times New Roman" w:hAnsi="Times New Roman" w:cs="Times New Roman"/>
          <w:kern w:val="28"/>
          <w:sz w:val="20"/>
          <w:szCs w:val="20"/>
        </w:rPr>
      </w:pPr>
      <w:r w:rsidRPr="0032796E">
        <w:rPr>
          <w:rFonts w:ascii="Times New Roman" w:eastAsia="Times New Roman" w:hAnsi="Times New Roman" w:cs="Times New Roman"/>
          <w:kern w:val="28"/>
          <w:sz w:val="20"/>
          <w:szCs w:val="20"/>
        </w:rPr>
        <w:t>JIMMY BALDREE</w:t>
      </w:r>
      <w:r w:rsidR="00243E7D" w:rsidRPr="0032796E">
        <w:rPr>
          <w:rFonts w:ascii="Times New Roman" w:eastAsia="Times New Roman" w:hAnsi="Times New Roman" w:cs="Times New Roman"/>
          <w:kern w:val="28"/>
          <w:sz w:val="20"/>
          <w:szCs w:val="20"/>
        </w:rPr>
        <w:t>, City Clerk</w:t>
      </w:r>
    </w:p>
    <w:p w14:paraId="46F06279" w14:textId="77777777" w:rsidR="00243E7D" w:rsidRPr="0032796E" w:rsidRDefault="00243E7D" w:rsidP="00243E7D"/>
    <w:p w14:paraId="4ACD39BF" w14:textId="77777777" w:rsidR="00E90FE0" w:rsidRPr="0032796E" w:rsidRDefault="00E90FE0" w:rsidP="00243E7D"/>
    <w:p w14:paraId="6DE75AA8" w14:textId="77777777" w:rsidR="0080122C" w:rsidRPr="0032796E" w:rsidRDefault="0080122C" w:rsidP="00387C11">
      <w:pPr>
        <w:pStyle w:val="ListParagraph"/>
        <w:rPr>
          <w:rFonts w:ascii="Times New Roman" w:hAnsi="Times New Roman" w:cs="Times New Roman"/>
          <w:sz w:val="24"/>
          <w:szCs w:val="24"/>
        </w:rPr>
      </w:pPr>
    </w:p>
    <w:sectPr w:rsidR="0080122C" w:rsidRPr="003279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DA7D1" w14:textId="77777777" w:rsidR="001933E8" w:rsidRDefault="001933E8" w:rsidP="001933E8">
      <w:pPr>
        <w:spacing w:after="0" w:line="240" w:lineRule="auto"/>
      </w:pPr>
      <w:r>
        <w:separator/>
      </w:r>
    </w:p>
  </w:endnote>
  <w:endnote w:type="continuationSeparator" w:id="0">
    <w:p w14:paraId="072990E2" w14:textId="77777777" w:rsidR="001933E8" w:rsidRDefault="001933E8" w:rsidP="0019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8457" w14:textId="77777777" w:rsidR="001933E8" w:rsidRDefault="001933E8" w:rsidP="001933E8">
      <w:pPr>
        <w:spacing w:after="0" w:line="240" w:lineRule="auto"/>
      </w:pPr>
      <w:r>
        <w:separator/>
      </w:r>
    </w:p>
  </w:footnote>
  <w:footnote w:type="continuationSeparator" w:id="0">
    <w:p w14:paraId="53EF4680" w14:textId="77777777" w:rsidR="001933E8" w:rsidRDefault="001933E8" w:rsidP="00193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3F05D" w14:textId="0B209070" w:rsidR="0032796E" w:rsidRDefault="00042996" w:rsidP="0032796E">
    <w:pPr>
      <w:pStyle w:val="Header"/>
      <w:jc w:val="center"/>
    </w:pPr>
    <w:r>
      <w:t>DRAFT 10/02</w:t>
    </w:r>
    <w:r w:rsidR="0032796E">
      <w:t>/23</w:t>
    </w:r>
    <w:r w:rsidR="00DD56D4">
      <w:t xml:space="preserve">  </w:t>
    </w:r>
  </w:p>
  <w:p w14:paraId="03C39F17" w14:textId="35A998AD" w:rsidR="001933E8" w:rsidRDefault="00193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16132"/>
    <w:multiLevelType w:val="hybridMultilevel"/>
    <w:tmpl w:val="2A86B658"/>
    <w:lvl w:ilvl="0" w:tplc="A1C233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906406"/>
    <w:multiLevelType w:val="hybridMultilevel"/>
    <w:tmpl w:val="2110B6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220475"/>
    <w:multiLevelType w:val="hybridMultilevel"/>
    <w:tmpl w:val="381CF1BC"/>
    <w:lvl w:ilvl="0" w:tplc="FDB24C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1"/>
    <w:rsid w:val="00016E6F"/>
    <w:rsid w:val="00042996"/>
    <w:rsid w:val="0007652D"/>
    <w:rsid w:val="000B3658"/>
    <w:rsid w:val="0010646D"/>
    <w:rsid w:val="001142F6"/>
    <w:rsid w:val="0011678E"/>
    <w:rsid w:val="001348D9"/>
    <w:rsid w:val="0016072E"/>
    <w:rsid w:val="001933E8"/>
    <w:rsid w:val="001A0E58"/>
    <w:rsid w:val="001C3C3D"/>
    <w:rsid w:val="001D42D8"/>
    <w:rsid w:val="002341FE"/>
    <w:rsid w:val="00243E7D"/>
    <w:rsid w:val="002519A2"/>
    <w:rsid w:val="00257C3E"/>
    <w:rsid w:val="002A3135"/>
    <w:rsid w:val="002C3005"/>
    <w:rsid w:val="002D3936"/>
    <w:rsid w:val="003079CB"/>
    <w:rsid w:val="00316502"/>
    <w:rsid w:val="00320E04"/>
    <w:rsid w:val="0032796E"/>
    <w:rsid w:val="00342DFF"/>
    <w:rsid w:val="0037474C"/>
    <w:rsid w:val="00387C11"/>
    <w:rsid w:val="003A158F"/>
    <w:rsid w:val="0040363E"/>
    <w:rsid w:val="00414476"/>
    <w:rsid w:val="00442C2A"/>
    <w:rsid w:val="0045587D"/>
    <w:rsid w:val="00482052"/>
    <w:rsid w:val="004E0088"/>
    <w:rsid w:val="004E601E"/>
    <w:rsid w:val="005067F2"/>
    <w:rsid w:val="00571073"/>
    <w:rsid w:val="00572A74"/>
    <w:rsid w:val="00584553"/>
    <w:rsid w:val="005E52BA"/>
    <w:rsid w:val="0060648E"/>
    <w:rsid w:val="006367A0"/>
    <w:rsid w:val="006865C3"/>
    <w:rsid w:val="006A0EFF"/>
    <w:rsid w:val="006D1AC0"/>
    <w:rsid w:val="007169D3"/>
    <w:rsid w:val="00760FE1"/>
    <w:rsid w:val="00780304"/>
    <w:rsid w:val="00780757"/>
    <w:rsid w:val="007B1A67"/>
    <w:rsid w:val="0080122C"/>
    <w:rsid w:val="00827B63"/>
    <w:rsid w:val="008A27A4"/>
    <w:rsid w:val="008B1829"/>
    <w:rsid w:val="008E1AC0"/>
    <w:rsid w:val="008F2F90"/>
    <w:rsid w:val="00916C63"/>
    <w:rsid w:val="00943521"/>
    <w:rsid w:val="00957B05"/>
    <w:rsid w:val="00961565"/>
    <w:rsid w:val="00973546"/>
    <w:rsid w:val="00973E9A"/>
    <w:rsid w:val="009C2E0C"/>
    <w:rsid w:val="00A065DE"/>
    <w:rsid w:val="00A46C82"/>
    <w:rsid w:val="00A50629"/>
    <w:rsid w:val="00A511CA"/>
    <w:rsid w:val="00A55356"/>
    <w:rsid w:val="00A83622"/>
    <w:rsid w:val="00A84B1E"/>
    <w:rsid w:val="00A917C7"/>
    <w:rsid w:val="00AA42E8"/>
    <w:rsid w:val="00AB2EEF"/>
    <w:rsid w:val="00AB7011"/>
    <w:rsid w:val="00AF531E"/>
    <w:rsid w:val="00B17501"/>
    <w:rsid w:val="00B516E2"/>
    <w:rsid w:val="00B836AE"/>
    <w:rsid w:val="00BA209C"/>
    <w:rsid w:val="00BC44A8"/>
    <w:rsid w:val="00BE1243"/>
    <w:rsid w:val="00BF702C"/>
    <w:rsid w:val="00C5050B"/>
    <w:rsid w:val="00C52A77"/>
    <w:rsid w:val="00C61841"/>
    <w:rsid w:val="00CA6C3B"/>
    <w:rsid w:val="00D13B8A"/>
    <w:rsid w:val="00D47486"/>
    <w:rsid w:val="00D629E1"/>
    <w:rsid w:val="00D67FAD"/>
    <w:rsid w:val="00DD4DE7"/>
    <w:rsid w:val="00DD56D4"/>
    <w:rsid w:val="00DF2412"/>
    <w:rsid w:val="00DF61F6"/>
    <w:rsid w:val="00E12C54"/>
    <w:rsid w:val="00E16C12"/>
    <w:rsid w:val="00E3201F"/>
    <w:rsid w:val="00E47096"/>
    <w:rsid w:val="00E6132F"/>
    <w:rsid w:val="00E66691"/>
    <w:rsid w:val="00E90FE0"/>
    <w:rsid w:val="00E9735B"/>
    <w:rsid w:val="00EA7953"/>
    <w:rsid w:val="00ED49E9"/>
    <w:rsid w:val="00ED55CF"/>
    <w:rsid w:val="00EF3322"/>
    <w:rsid w:val="00F2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8A7192"/>
  <w15:chartTrackingRefBased/>
  <w15:docId w15:val="{9B2D2F43-3795-437B-8FB7-5AFCB8F9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8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22"/>
    <w:rPr>
      <w:rFonts w:ascii="Segoe UI" w:hAnsi="Segoe UI" w:cs="Segoe UI"/>
      <w:sz w:val="18"/>
      <w:szCs w:val="18"/>
    </w:rPr>
  </w:style>
  <w:style w:type="paragraph" w:styleId="ListParagraph">
    <w:name w:val="List Paragraph"/>
    <w:basedOn w:val="Normal"/>
    <w:uiPriority w:val="34"/>
    <w:qFormat/>
    <w:rsid w:val="005E52BA"/>
    <w:pPr>
      <w:ind w:left="720"/>
      <w:contextualSpacing/>
    </w:pPr>
  </w:style>
  <w:style w:type="paragraph" w:styleId="NoSpacing">
    <w:name w:val="No Spacing"/>
    <w:uiPriority w:val="1"/>
    <w:qFormat/>
    <w:rsid w:val="00A55356"/>
    <w:pPr>
      <w:spacing w:after="0" w:line="240" w:lineRule="auto"/>
    </w:pPr>
  </w:style>
  <w:style w:type="paragraph" w:styleId="Header">
    <w:name w:val="header"/>
    <w:basedOn w:val="Normal"/>
    <w:link w:val="HeaderChar"/>
    <w:uiPriority w:val="99"/>
    <w:unhideWhenUsed/>
    <w:rsid w:val="00193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E8"/>
  </w:style>
  <w:style w:type="paragraph" w:styleId="Footer">
    <w:name w:val="footer"/>
    <w:basedOn w:val="Normal"/>
    <w:link w:val="FooterChar"/>
    <w:uiPriority w:val="99"/>
    <w:unhideWhenUsed/>
    <w:rsid w:val="00193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Edwards</dc:creator>
  <cp:keywords/>
  <dc:description/>
  <cp:lastModifiedBy>Roy Edwards</cp:lastModifiedBy>
  <cp:revision>4</cp:revision>
  <cp:lastPrinted>2023-10-02T20:51:00Z</cp:lastPrinted>
  <dcterms:created xsi:type="dcterms:W3CDTF">2023-08-10T12:33:00Z</dcterms:created>
  <dcterms:modified xsi:type="dcterms:W3CDTF">2023-10-02T21:28:00Z</dcterms:modified>
</cp:coreProperties>
</file>